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AE79" w14:textId="013835E2" w:rsidR="00AE540E" w:rsidRPr="00AE540E" w:rsidRDefault="00AE540E" w:rsidP="00AE540E">
      <w:pPr>
        <w:spacing w:before="100" w:beforeAutospacing="1" w:after="100" w:afterAutospacing="1" w:line="276" w:lineRule="auto"/>
        <w:outlineLvl w:val="1"/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</w:pPr>
      <w:r w:rsidRPr="00AE540E"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  <w:t xml:space="preserve">Zadanie publiczne pod nazwą </w:t>
      </w:r>
      <w:r w:rsidRPr="00AE540E"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  <w:t>Kiedy kobiety są niewidzialne?</w:t>
      </w:r>
      <w:r w:rsidRPr="00AE540E"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  <w:t xml:space="preserve"> – wprowadzenie</w:t>
      </w:r>
    </w:p>
    <w:p w14:paraId="39E47F37" w14:textId="77777777" w:rsidR="00AE540E" w:rsidRDefault="00AE540E" w:rsidP="00AE540E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 w:rsidRPr="00AE540E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>Czy zastanawialiście się kiedyś</w:t>
      </w:r>
      <w:r w:rsidRPr="00AE540E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>,</w:t>
      </w:r>
      <w:r w:rsidRPr="00AE540E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 xml:space="preserve"> dlaczego kolejki do damskich toalet są takie długie? Zauważyliście podział na męskie i niemęskie zawody? Wyobrażacie sobie pana </w:t>
      </w:r>
      <w:proofErr w:type="spellStart"/>
      <w:r w:rsidRPr="00AE540E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>przedszkolana</w:t>
      </w:r>
      <w:proofErr w:type="spellEnd"/>
      <w:r w:rsidRPr="00AE540E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 xml:space="preserve"> lub pana sekretarkę? A czy zauważyliście przeważającą ilość krawatów na ławach sejmowych oraz najważniejszych stanowiskach w kraju? I co te sytuacje mają wspólnego z badaniami społecznymi?</w:t>
      </w:r>
    </w:p>
    <w:p w14:paraId="46BADD86" w14:textId="0DF12B8A" w:rsidR="00AE540E" w:rsidRPr="00AE540E" w:rsidRDefault="00AE540E" w:rsidP="00AE540E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 w:rsidRPr="00AE540E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 xml:space="preserve">Okazuje się, że bardzo dużo. Każdy z wymienionych przykładów, ale też wiele innych, opiera się na nierówności płci. Nierówność płci to nie tylko różnica w zarobkach kobiet i mężczyzn, ale przede wszystkim wykluczenie systemowe, czyli takie, które płynie z góry, które może wydawać się „normalne” i z którym nie </w:t>
      </w:r>
      <w:proofErr w:type="gramStart"/>
      <w:r w:rsidRPr="00AE540E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>ma</w:t>
      </w:r>
      <w:proofErr w:type="gramEnd"/>
      <w:r w:rsidRPr="00AE540E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 xml:space="preserve"> jak walczyć. Większość z nas jest pewnie nieświadoma, że nierówności związane z płcią, spotykają nas na każdym kroku. Pomimo tego wciąż pozostają niewidzialne.</w:t>
      </w:r>
    </w:p>
    <w:p w14:paraId="099E1B43" w14:textId="77777777" w:rsidR="00AE540E" w:rsidRPr="00AE540E" w:rsidRDefault="00AE540E" w:rsidP="00AE540E">
      <w:pPr>
        <w:pStyle w:val="Nagwek2"/>
        <w:spacing w:line="276" w:lineRule="auto"/>
        <w:rPr>
          <w:rFonts w:ascii="Arial" w:hAnsi="Arial" w:cs="Arial"/>
          <w:sz w:val="32"/>
          <w:szCs w:val="32"/>
        </w:rPr>
      </w:pPr>
      <w:r w:rsidRPr="00AE540E">
        <w:rPr>
          <w:rFonts w:ascii="Arial" w:hAnsi="Arial" w:cs="Arial"/>
          <w:sz w:val="32"/>
          <w:szCs w:val="32"/>
        </w:rPr>
        <w:t>Dlaczego tak jest, dlaczego tak było i czy zawsze tak będzie?</w:t>
      </w:r>
    </w:p>
    <w:p w14:paraId="11889AE8" w14:textId="77777777" w:rsidR="00AE540E" w:rsidRPr="00AE540E" w:rsidRDefault="00AE540E" w:rsidP="00AE540E">
      <w:pPr>
        <w:pStyle w:val="NormalnyWeb"/>
        <w:spacing w:line="276" w:lineRule="auto"/>
        <w:rPr>
          <w:rFonts w:ascii="Arial" w:hAnsi="Arial" w:cs="Arial"/>
          <w:sz w:val="28"/>
          <w:szCs w:val="28"/>
        </w:rPr>
      </w:pPr>
      <w:r w:rsidRPr="00AE540E">
        <w:rPr>
          <w:rFonts w:ascii="Arial" w:hAnsi="Arial" w:cs="Arial"/>
          <w:sz w:val="28"/>
          <w:szCs w:val="28"/>
        </w:rPr>
        <w:t>Dzieje się tak, ponieważ brakuje badań społecznych czułych na kwestię płci. Kiedy brakuje badań, brakuje rekomendacji dla decydentów i decydentek. Kiedy brakuje rekomendacji, niektóre problemy pozostają niezauważalne, a pewne sytuacje nigdy nie zostaną zdefiniowane jako problem, bo… nikt o tym nie mówi. W konsekwencji, nic się nie zmienia i cierpią na tym wszyscy. </w:t>
      </w:r>
    </w:p>
    <w:p w14:paraId="40AB6749" w14:textId="7D3A640F" w:rsidR="00AE540E" w:rsidRPr="00AE540E" w:rsidRDefault="00AE540E" w:rsidP="00AE540E">
      <w:pPr>
        <w:pStyle w:val="NormalnyWeb"/>
        <w:spacing w:line="276" w:lineRule="auto"/>
        <w:rPr>
          <w:rFonts w:ascii="Arial" w:hAnsi="Arial" w:cs="Arial"/>
          <w:sz w:val="28"/>
          <w:szCs w:val="28"/>
        </w:rPr>
      </w:pPr>
      <w:r w:rsidRPr="00AE540E">
        <w:rPr>
          <w:rFonts w:ascii="Arial" w:hAnsi="Arial" w:cs="Arial"/>
          <w:sz w:val="28"/>
          <w:szCs w:val="28"/>
        </w:rPr>
        <w:t>Na przykład: czy wiedzieliście, że testy pasów bezpieczeństwa są</w:t>
      </w:r>
      <w:r w:rsidRPr="00AE540E">
        <w:rPr>
          <w:rFonts w:ascii="Arial" w:hAnsi="Arial" w:cs="Arial"/>
          <w:sz w:val="28"/>
          <w:szCs w:val="28"/>
        </w:rPr>
        <w:t xml:space="preserve"> </w:t>
      </w:r>
      <w:r w:rsidRPr="00AE540E">
        <w:rPr>
          <w:rFonts w:ascii="Arial" w:hAnsi="Arial" w:cs="Arial"/>
          <w:sz w:val="28"/>
          <w:szCs w:val="28"/>
        </w:rPr>
        <w:t xml:space="preserve">wystandaryzowane pod męską sylwetkę? Albo że dawki leków przystosowane są pod męskie organizmy? Więcej o tych i innych sytuacjach można przeczytać w książce Caroline </w:t>
      </w:r>
      <w:proofErr w:type="spellStart"/>
      <w:r w:rsidRPr="00AE540E">
        <w:rPr>
          <w:rFonts w:ascii="Arial" w:hAnsi="Arial" w:cs="Arial"/>
          <w:sz w:val="28"/>
          <w:szCs w:val="28"/>
        </w:rPr>
        <w:t>Criado</w:t>
      </w:r>
      <w:proofErr w:type="spellEnd"/>
      <w:r w:rsidRPr="00AE540E">
        <w:rPr>
          <w:rFonts w:ascii="Arial" w:hAnsi="Arial" w:cs="Arial"/>
          <w:sz w:val="28"/>
          <w:szCs w:val="28"/>
        </w:rPr>
        <w:t xml:space="preserve"> Perez „Niewidzialne kobiety. Jak dane tworzą świat skrojony pod mężczyzn”, która stała się inspiracją do naszego projektu. </w:t>
      </w:r>
    </w:p>
    <w:p w14:paraId="5DE38162" w14:textId="77777777" w:rsidR="00AE540E" w:rsidRPr="00AE540E" w:rsidRDefault="00AE540E" w:rsidP="00AE540E">
      <w:pPr>
        <w:pStyle w:val="Nagwek2"/>
        <w:spacing w:line="276" w:lineRule="auto"/>
        <w:rPr>
          <w:rFonts w:ascii="Arial" w:hAnsi="Arial" w:cs="Arial"/>
        </w:rPr>
      </w:pPr>
      <w:r w:rsidRPr="00AE540E">
        <w:rPr>
          <w:rFonts w:ascii="Arial" w:hAnsi="Arial" w:cs="Arial"/>
        </w:rPr>
        <w:t>Dlaczego tak ważne są badania?</w:t>
      </w:r>
    </w:p>
    <w:p w14:paraId="02CDED42" w14:textId="3CF5392F" w:rsidR="00AE540E" w:rsidRPr="00AE540E" w:rsidRDefault="00AE540E" w:rsidP="00AE540E">
      <w:pPr>
        <w:pStyle w:val="NormalnyWeb"/>
        <w:spacing w:line="276" w:lineRule="auto"/>
        <w:rPr>
          <w:rFonts w:ascii="Arial" w:hAnsi="Arial" w:cs="Arial"/>
          <w:sz w:val="28"/>
          <w:szCs w:val="28"/>
        </w:rPr>
      </w:pPr>
      <w:r w:rsidRPr="00AE540E">
        <w:rPr>
          <w:rFonts w:ascii="Arial" w:hAnsi="Arial" w:cs="Arial"/>
          <w:sz w:val="28"/>
          <w:szCs w:val="28"/>
        </w:rPr>
        <w:lastRenderedPageBreak/>
        <w:t>Przede wszystkim, dają nam wiedzę, co jest fundamentem skutecznej działalności na rzecz równych praw kobiet i mężczyzn.</w:t>
      </w:r>
      <w:r w:rsidRPr="00AE540E">
        <w:rPr>
          <w:rFonts w:ascii="Arial" w:hAnsi="Arial" w:cs="Arial"/>
          <w:sz w:val="28"/>
          <w:szCs w:val="28"/>
        </w:rPr>
        <w:t xml:space="preserve"> </w:t>
      </w:r>
      <w:r w:rsidRPr="00AE540E">
        <w:rPr>
          <w:rFonts w:ascii="Arial" w:hAnsi="Arial" w:cs="Arial"/>
          <w:sz w:val="28"/>
          <w:szCs w:val="28"/>
        </w:rPr>
        <w:t>Pozwalają wykryć i zrozumieć nierówności, ich przyczyny i skutki. A to jest już duży krok w stronę ich rozwiązania i zapobiegania im.</w:t>
      </w:r>
      <w:r w:rsidRPr="00AE540E">
        <w:rPr>
          <w:rFonts w:ascii="Arial" w:hAnsi="Arial" w:cs="Arial"/>
          <w:sz w:val="28"/>
          <w:szCs w:val="28"/>
        </w:rPr>
        <w:t xml:space="preserve"> </w:t>
      </w:r>
      <w:r w:rsidRPr="00AE540E">
        <w:rPr>
          <w:rFonts w:ascii="Arial" w:hAnsi="Arial" w:cs="Arial"/>
          <w:sz w:val="28"/>
          <w:szCs w:val="28"/>
        </w:rPr>
        <w:t>Aby pomóc tej zmianie powstał projekt „Kiedy kobiety są niewidzialne?” we współpracy z Katedrą Nauk Socjologicznych Uniwersytetu Opolskiego.</w:t>
      </w:r>
    </w:p>
    <w:p w14:paraId="1FEF2408" w14:textId="77777777" w:rsidR="00AE540E" w:rsidRPr="00AE540E" w:rsidRDefault="00AE540E" w:rsidP="00AE540E">
      <w:pPr>
        <w:pStyle w:val="Nagwek2"/>
        <w:spacing w:line="276" w:lineRule="auto"/>
        <w:rPr>
          <w:rFonts w:ascii="Arial" w:hAnsi="Arial" w:cs="Arial"/>
          <w:sz w:val="32"/>
          <w:szCs w:val="32"/>
        </w:rPr>
      </w:pPr>
      <w:r w:rsidRPr="00AE540E">
        <w:rPr>
          <w:rFonts w:ascii="Arial" w:hAnsi="Arial" w:cs="Arial"/>
          <w:sz w:val="32"/>
          <w:szCs w:val="32"/>
        </w:rPr>
        <w:t>Bez wiedzy nie ma zmiany</w:t>
      </w:r>
    </w:p>
    <w:p w14:paraId="7FCE5762" w14:textId="594D7AF1" w:rsidR="00AE540E" w:rsidRPr="00AE540E" w:rsidRDefault="00AE540E" w:rsidP="00AE540E">
      <w:pPr>
        <w:pStyle w:val="NormalnyWeb"/>
        <w:spacing w:line="276" w:lineRule="auto"/>
        <w:rPr>
          <w:rFonts w:ascii="Arial" w:hAnsi="Arial" w:cs="Arial"/>
          <w:sz w:val="28"/>
          <w:szCs w:val="28"/>
        </w:rPr>
      </w:pPr>
      <w:r w:rsidRPr="00AE540E">
        <w:rPr>
          <w:rFonts w:ascii="Arial" w:hAnsi="Arial" w:cs="Arial"/>
          <w:sz w:val="28"/>
          <w:szCs w:val="28"/>
        </w:rPr>
        <w:t>Projekt zakłada zatem informowanie mieszkanek i mieszkańców Opola na temat równych praw kobiet i mężczyzn.</w:t>
      </w:r>
      <w:r w:rsidRPr="00AE540E">
        <w:rPr>
          <w:rFonts w:ascii="Arial" w:hAnsi="Arial" w:cs="Arial"/>
          <w:sz w:val="28"/>
          <w:szCs w:val="28"/>
        </w:rPr>
        <w:t xml:space="preserve"> </w:t>
      </w:r>
      <w:r w:rsidRPr="00AE540E">
        <w:rPr>
          <w:rFonts w:ascii="Arial" w:hAnsi="Arial" w:cs="Arial"/>
          <w:sz w:val="28"/>
          <w:szCs w:val="28"/>
        </w:rPr>
        <w:t>Skierowany jest także do osób pracujących w różnych branżach czy środowiska akademickiego.</w:t>
      </w:r>
      <w:r w:rsidRPr="00AE540E">
        <w:rPr>
          <w:rFonts w:ascii="Arial" w:hAnsi="Arial" w:cs="Arial"/>
          <w:sz w:val="28"/>
          <w:szCs w:val="28"/>
        </w:rPr>
        <w:t xml:space="preserve"> </w:t>
      </w:r>
      <w:r w:rsidRPr="00AE540E">
        <w:rPr>
          <w:rFonts w:ascii="Arial" w:hAnsi="Arial" w:cs="Arial"/>
          <w:sz w:val="28"/>
          <w:szCs w:val="28"/>
        </w:rPr>
        <w:t>Ma zachęcać między innymi studentów i studentki – przyszłych badaczy i badaczki do tworzenia badań, czułych na kwestię płci, a przede wszystkim, promować ich wykorzystywanie wśród jak najszerszego grona osób. Ma uwrażliwić społeczeństwo, w szczególności lokalną społeczność na problemy związane z dyskryminacją ze względu na płeć.</w:t>
      </w:r>
    </w:p>
    <w:p w14:paraId="3A99D3CB" w14:textId="77777777" w:rsidR="00AE540E" w:rsidRPr="00AE540E" w:rsidRDefault="00AE540E" w:rsidP="00AE540E">
      <w:pPr>
        <w:spacing w:before="100" w:beforeAutospacing="1" w:after="100" w:afterAutospacing="1" w:line="276" w:lineRule="auto"/>
        <w:outlineLvl w:val="1"/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</w:pPr>
      <w:r w:rsidRPr="00AE540E"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  <w:t>Co nas czeka w projekcie:</w:t>
      </w:r>
    </w:p>
    <w:p w14:paraId="3A5ED2F6" w14:textId="77777777" w:rsidR="00AE540E" w:rsidRPr="00AE540E" w:rsidRDefault="00AE540E" w:rsidP="00AE540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 w:rsidRPr="00AE540E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>Akcja świadomościowa na temat badań nad równością płci i braku dostatecznej reprezentacji kobiet w innych badaniach.</w:t>
      </w:r>
    </w:p>
    <w:p w14:paraId="62CFF464" w14:textId="77777777" w:rsidR="00AE540E" w:rsidRPr="00AE540E" w:rsidRDefault="00AE540E" w:rsidP="00AE540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 w:rsidRPr="00AE540E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>Zrealizowanie i publikacja spotu filmowego dot. równości i respektowania równych praw kobiet i mężczyzn.</w:t>
      </w:r>
    </w:p>
    <w:p w14:paraId="5EDF960A" w14:textId="77777777" w:rsidR="00AE540E" w:rsidRPr="00AE540E" w:rsidRDefault="00AE540E" w:rsidP="00AE540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 w:rsidRPr="00AE540E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>Antykonferencja pod tytułem: „Niewidzialna? Komu i jak żyje się w mieście” realizowana w partnerstwie z Katedrą Nauk Socjologicznych Uniwersytetu Opolskiego, Kołem Naukowym Kwadratura i Radą Kobiet w Opolu.</w:t>
      </w:r>
    </w:p>
    <w:p w14:paraId="428BE52F" w14:textId="77777777" w:rsidR="00AE540E" w:rsidRPr="00AE540E" w:rsidRDefault="00AE540E" w:rsidP="00AE540E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 w:rsidRPr="00AE540E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>Redakcja: Zuzanna Jarocka</w:t>
      </w:r>
    </w:p>
    <w:p w14:paraId="663D3040" w14:textId="77777777" w:rsidR="00AE540E" w:rsidRPr="00AE540E" w:rsidRDefault="00AE540E" w:rsidP="00AE540E">
      <w:pPr>
        <w:spacing w:before="100" w:beforeAutospacing="1" w:after="100" w:afterAutospacing="1" w:line="276" w:lineRule="auto"/>
        <w:outlineLvl w:val="1"/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</w:pPr>
      <w:r w:rsidRPr="00AE540E">
        <w:rPr>
          <w:rFonts w:ascii="Arial" w:hAnsi="Arial" w:cs="Arial"/>
          <w:sz w:val="28"/>
          <w:szCs w:val="28"/>
        </w:rPr>
        <w:t>Zadanie publiczne Kiedy kobiety są niewidzialne? finansowane jest ze środków Miasta Opole</w:t>
      </w:r>
    </w:p>
    <w:p w14:paraId="62049E63" w14:textId="77777777" w:rsidR="00AE540E" w:rsidRPr="00AE540E" w:rsidRDefault="00AE540E" w:rsidP="00AE540E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8FE49FE" w14:textId="77777777" w:rsidR="00AE540E" w:rsidRPr="00AE540E" w:rsidRDefault="00AE540E" w:rsidP="00AE540E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</w:p>
    <w:p w14:paraId="51B1D45D" w14:textId="77777777" w:rsidR="00544AD6" w:rsidRPr="00AE540E" w:rsidRDefault="00544AD6" w:rsidP="00AE540E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544AD6" w:rsidRPr="00AE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25018" w14:textId="77777777" w:rsidR="00C029AC" w:rsidRDefault="00C029AC" w:rsidP="00AE540E">
      <w:pPr>
        <w:spacing w:after="0" w:line="240" w:lineRule="auto"/>
      </w:pPr>
      <w:r>
        <w:separator/>
      </w:r>
    </w:p>
  </w:endnote>
  <w:endnote w:type="continuationSeparator" w:id="0">
    <w:p w14:paraId="47D58F59" w14:textId="77777777" w:rsidR="00C029AC" w:rsidRDefault="00C029AC" w:rsidP="00AE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62EF" w14:textId="77777777" w:rsidR="00C029AC" w:rsidRDefault="00C029AC" w:rsidP="00AE540E">
      <w:pPr>
        <w:spacing w:after="0" w:line="240" w:lineRule="auto"/>
      </w:pPr>
      <w:r>
        <w:separator/>
      </w:r>
    </w:p>
  </w:footnote>
  <w:footnote w:type="continuationSeparator" w:id="0">
    <w:p w14:paraId="4EA72900" w14:textId="77777777" w:rsidR="00C029AC" w:rsidRDefault="00C029AC" w:rsidP="00AE5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BD4"/>
    <w:multiLevelType w:val="multilevel"/>
    <w:tmpl w:val="977E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836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0E"/>
    <w:rsid w:val="000E5066"/>
    <w:rsid w:val="004A0A18"/>
    <w:rsid w:val="00511D3D"/>
    <w:rsid w:val="00544AD6"/>
    <w:rsid w:val="00AE540E"/>
    <w:rsid w:val="00C0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DBF9"/>
  <w15:chartTrackingRefBased/>
  <w15:docId w15:val="{AE6CF7AD-B90B-4947-9D49-120925F2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E54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540E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AE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E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40E"/>
  </w:style>
  <w:style w:type="paragraph" w:styleId="Stopka">
    <w:name w:val="footer"/>
    <w:basedOn w:val="Normalny"/>
    <w:link w:val="StopkaZnak"/>
    <w:uiPriority w:val="99"/>
    <w:unhideWhenUsed/>
    <w:rsid w:val="00AE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9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0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0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6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5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61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6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1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66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6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20BCF-0B3E-44FE-82E2-6B6CCA45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Szkudlarek</dc:creator>
  <cp:keywords/>
  <dc:description/>
  <cp:lastModifiedBy>Natalia Szkudlarek</cp:lastModifiedBy>
  <cp:revision>1</cp:revision>
  <dcterms:created xsi:type="dcterms:W3CDTF">2023-11-19T22:07:00Z</dcterms:created>
  <dcterms:modified xsi:type="dcterms:W3CDTF">2023-11-19T22:12:00Z</dcterms:modified>
</cp:coreProperties>
</file>